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CC" w:rsidRDefault="005378E0" w:rsidP="00EE77CC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334" cy="9277350"/>
            <wp:effectExtent l="19050" t="0" r="3266" b="0"/>
            <wp:docPr id="1" name="Рисунок 1" descr="F:\сканирование\тарификац ком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ование\тарификац коми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8E0" w:rsidRDefault="005378E0" w:rsidP="00EE77CC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78E0" w:rsidRDefault="005378E0" w:rsidP="00EE77CC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378E0" w:rsidRPr="005378E0" w:rsidRDefault="005378E0" w:rsidP="00EE77CC">
      <w:pPr>
        <w:pStyle w:val="a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3569D" w:rsidRPr="00070C09" w:rsidRDefault="0063569D" w:rsidP="0063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0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1.1. Положение о тарификационной комиссии муниципального бюджетного образовательного учреждения дополнительного образования Егорлыкского Центра внешкольной работы  (далее - Положение) устанавливает полномочия, состав, функции и порядок работы тарификационной комиссии Учреждения по тарификации сотрудников МБОУДО ЕЦВР</w:t>
      </w:r>
      <w:r w:rsidR="00EE77CC" w:rsidRPr="00070C09">
        <w:rPr>
          <w:rFonts w:ascii="Times New Roman" w:hAnsi="Times New Roman" w:cs="Times New Roman"/>
          <w:sz w:val="24"/>
          <w:szCs w:val="24"/>
        </w:rPr>
        <w:t xml:space="preserve"> </w:t>
      </w:r>
      <w:r w:rsidRPr="00070C09">
        <w:rPr>
          <w:rFonts w:ascii="Times New Roman" w:hAnsi="Times New Roman" w:cs="Times New Roman"/>
          <w:sz w:val="24"/>
          <w:szCs w:val="24"/>
        </w:rPr>
        <w:t xml:space="preserve">(далее – ЦВР). 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1.2. Тарификационная комиссия ЦВР руководствуется в своей деятельности действующими нормативно-правовыми актами РФ, распоряжениями, Положением об оплате труда работников ЦВР, действующими условиями оплаты труда по соответствующим категориям работников, другими нормативными актами, регламентирующими условия оплаты труда и положением о тарификационной комиссии, которое составляется учреждение самостоятельно и утверждается директором.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1.3. Полномочия тарификационной комиссии могут быть дополнены и (или) изменены путем внесения соответствующих поправок, утвержденных приказом директора ЦВР; 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1.4. В случае возникновения вопросов, требующих соответствующей квалификации, тарификационная комиссия вправе привлекать для участия в ее работе независимых экспертов (консультантов). </w:t>
      </w:r>
    </w:p>
    <w:p w:rsidR="0063569D" w:rsidRPr="005378E0" w:rsidRDefault="0063569D" w:rsidP="00635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09">
        <w:rPr>
          <w:rFonts w:ascii="Times New Roman" w:hAnsi="Times New Roman" w:cs="Times New Roman"/>
          <w:b/>
          <w:sz w:val="24"/>
          <w:szCs w:val="24"/>
        </w:rPr>
        <w:t>2. СОСТАВ ТАРИФИКАЦИОННОЙ КОМИССИИ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2.1 Число членов тарификационной комиссии должно составлять нечетное количество человек, но не менее 5 человек.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2.2 Тарификационная комиссия должна быть представлена в следующем составе: 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2.2.1 Председатель комиссии – директор ЦВР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2.2.2 Заместитель председателя,(методист) при необходимости в период отсутствия председателя (отпуска, болезни, отсутствия по причине необходимости или другой производственной необходимости) исполняющий обязанности председателя комиссии, который назначается приказом по ЦВР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2.2.3 Представитель профсоюзной организации ЦВР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2.2.4 Сотрудник, ответственный на кадровую работу в ЦВР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2.2.5 Член комиссии, назначающийся из специалистов учреждения. 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2.3. Персональный состав ТК и регламент её работы утверждается приказом директора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>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2.4. Состав ТК формируется таким образом, чтобы исключить возможность конфликта интересов, который мог бы повлиять на принимаемые решения.</w:t>
      </w:r>
    </w:p>
    <w:p w:rsidR="0063569D" w:rsidRPr="00070C09" w:rsidRDefault="0063569D" w:rsidP="00EE7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09">
        <w:rPr>
          <w:rFonts w:ascii="Times New Roman" w:hAnsi="Times New Roman" w:cs="Times New Roman"/>
          <w:b/>
          <w:sz w:val="24"/>
          <w:szCs w:val="24"/>
        </w:rPr>
        <w:t>3. РЕГЛАМЕНТ РАБОТЫ ТАРИФИКАЦИОННОЙ КОМИССИИ</w:t>
      </w:r>
    </w:p>
    <w:p w:rsidR="00EE77CC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3.1. Члены тарификационной комиссии выполняют следующие основные функции: - устанавливает конкретный размер выплат компенсационного и стимулирующего </w:t>
      </w:r>
      <w:r w:rsidRPr="00070C09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за результативность и качество работы работников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образовательно- воспитательного процесса; </w:t>
      </w:r>
    </w:p>
    <w:p w:rsidR="00EE77CC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- устанавливают должностные оклады и повышающие коэффициенты к должностному окладу сотрудников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ЦВР;</w:t>
      </w:r>
    </w:p>
    <w:p w:rsidR="00EE77CC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- дают ответ на любой вопрос сотрудника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 xml:space="preserve"> относительно разъяснений тарификационной документации в порядке, установленном законодательством РФ, регионального и местного уровня; </w:t>
      </w:r>
    </w:p>
    <w:p w:rsidR="00EE77CC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- контролируют внесение в Тарификацию актуальных данных о нагрузке, квалификации, стаже, внутреннем совместительстве работников</w:t>
      </w:r>
      <w:r w:rsidR="00EE77CC" w:rsidRPr="00070C09">
        <w:rPr>
          <w:rFonts w:ascii="Times New Roman" w:hAnsi="Times New Roman" w:cs="Times New Roman"/>
          <w:sz w:val="24"/>
          <w:szCs w:val="24"/>
        </w:rPr>
        <w:t xml:space="preserve"> ЦВР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- при необходимости тарификационная комиссия вносит дополнения и изменения в размеры должностных окладов сотрудников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 xml:space="preserve">, согласовывая данные действия с профсоюзным комитетом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>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3.2. Заседание тарификационной комиссии считается правомочным, если на нем присутствуют не менее двух третей её состава. Решение принимается простым голосованием «за» и «против» большинством голосов членов тарификационной комиссии, присутствующих на заседании. Каждый член тарификационной комиссии имеет один голос при равенстве голосов. Голос председательствующего на заседании является решающим.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3.3. Члены тарификационной комиссии, которые не согласны с принятым решением, имеют право письменно изложить свое мнение, которое заносится в протокол заседания. 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3.4. Результаты работы тарификационная комиссия отражаются в тарификационных списках на каждого сотрудника отдельно, либо сводным тарификационным списком на каждую категорию работников. Тарификационный список утверждаются директором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ЦВР.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3.5. В случае приема сотрудников в течение учебного года, сотрудник ТК, отвечающий за кадровую работу в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 xml:space="preserve">, готовит проекты документов для проведения внеочередного проведения заседания ТК. 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3.6. Тарификационная комиссия формируется на один учебный год. Члены тарификационной комиссии осуществляют свою деятельность безвозмездно на общественных началах.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3.7. Тарификационная комиссия является коллегиальным органом и принимает решение в рамках своей компетенции.</w:t>
      </w:r>
    </w:p>
    <w:p w:rsidR="0063569D" w:rsidRPr="00070C09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3.8. Тарификационный список составляется ежегодно по состоянию на 01 сентября и 01 января, уточняется до 01 сентября и до 01 января соответственно и утверждается директором </w:t>
      </w:r>
      <w:r w:rsidR="00EE77CC" w:rsidRPr="00070C09">
        <w:rPr>
          <w:rFonts w:ascii="Times New Roman" w:hAnsi="Times New Roman" w:cs="Times New Roman"/>
          <w:sz w:val="24"/>
          <w:szCs w:val="24"/>
        </w:rPr>
        <w:t>ЦВР</w:t>
      </w:r>
      <w:r w:rsidRPr="00070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>3.9. Тарификационный список заполняется по каждой должности в последовательности, соответствующей структуре штатного расписания.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t xml:space="preserve"> 3.10. Вакантные должности, если они имеются, отражаются в тарификационных списках. </w:t>
      </w:r>
    </w:p>
    <w:p w:rsidR="0063569D" w:rsidRPr="005378E0" w:rsidRDefault="0063569D">
      <w:pPr>
        <w:rPr>
          <w:rFonts w:ascii="Times New Roman" w:hAnsi="Times New Roman" w:cs="Times New Roman"/>
          <w:sz w:val="24"/>
          <w:szCs w:val="24"/>
        </w:rPr>
      </w:pPr>
      <w:r w:rsidRPr="00070C09">
        <w:rPr>
          <w:rFonts w:ascii="Times New Roman" w:hAnsi="Times New Roman" w:cs="Times New Roman"/>
          <w:sz w:val="24"/>
          <w:szCs w:val="24"/>
        </w:rPr>
        <w:lastRenderedPageBreak/>
        <w:t>3.11. Все изменения по заработной плате, связанные с изменениями с Трудовом законодательстве, распоряжениями вышестоящих организаций, сопровождаются созывом тарификационной комиссии по подготовке изменений и дополнений к тарификационным спискам.</w:t>
      </w:r>
    </w:p>
    <w:p w:rsidR="00015008" w:rsidRDefault="0063569D">
      <w:r w:rsidRPr="00070C09">
        <w:rPr>
          <w:rFonts w:ascii="Times New Roman" w:hAnsi="Times New Roman" w:cs="Times New Roman"/>
          <w:sz w:val="24"/>
          <w:szCs w:val="24"/>
        </w:rPr>
        <w:t xml:space="preserve"> 3.12. Для проведения тарификации администрацией </w:t>
      </w:r>
      <w:r w:rsidR="00EE77CC" w:rsidRPr="00070C09">
        <w:rPr>
          <w:rFonts w:ascii="Times New Roman" w:hAnsi="Times New Roman" w:cs="Times New Roman"/>
          <w:sz w:val="24"/>
          <w:szCs w:val="24"/>
        </w:rPr>
        <w:t xml:space="preserve">ЦВР </w:t>
      </w:r>
      <w:r w:rsidRPr="00070C09">
        <w:rPr>
          <w:rFonts w:ascii="Times New Roman" w:hAnsi="Times New Roman" w:cs="Times New Roman"/>
          <w:sz w:val="24"/>
          <w:szCs w:val="24"/>
        </w:rPr>
        <w:t xml:space="preserve"> для тарификационной комиссии готовятся следующие документы: - приказы о нагрузке работников всех категорий; - учебный план; - штатное расписание; - справки по убираемой пло</w:t>
      </w:r>
      <w:r>
        <w:t>щади</w:t>
      </w:r>
    </w:p>
    <w:sectPr w:rsidR="00015008" w:rsidSect="00EE77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D06" w:rsidRDefault="00810D06" w:rsidP="00EE77CC">
      <w:pPr>
        <w:spacing w:after="0" w:line="240" w:lineRule="auto"/>
      </w:pPr>
      <w:r>
        <w:separator/>
      </w:r>
    </w:p>
  </w:endnote>
  <w:endnote w:type="continuationSeparator" w:id="1">
    <w:p w:rsidR="00810D06" w:rsidRDefault="00810D06" w:rsidP="00EE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D06" w:rsidRDefault="00810D06" w:rsidP="00EE77CC">
      <w:pPr>
        <w:spacing w:after="0" w:line="240" w:lineRule="auto"/>
      </w:pPr>
      <w:r>
        <w:separator/>
      </w:r>
    </w:p>
  </w:footnote>
  <w:footnote w:type="continuationSeparator" w:id="1">
    <w:p w:rsidR="00810D06" w:rsidRDefault="00810D06" w:rsidP="00EE7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569D"/>
    <w:rsid w:val="00015008"/>
    <w:rsid w:val="00070C09"/>
    <w:rsid w:val="0010022B"/>
    <w:rsid w:val="005378E0"/>
    <w:rsid w:val="0063569D"/>
    <w:rsid w:val="00810D06"/>
    <w:rsid w:val="00B463F8"/>
    <w:rsid w:val="00B8078B"/>
    <w:rsid w:val="00EE77CC"/>
    <w:rsid w:val="00F6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77CC"/>
  </w:style>
  <w:style w:type="paragraph" w:styleId="a5">
    <w:name w:val="footer"/>
    <w:basedOn w:val="a"/>
    <w:link w:val="a6"/>
    <w:uiPriority w:val="99"/>
    <w:semiHidden/>
    <w:unhideWhenUsed/>
    <w:rsid w:val="00EE7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77CC"/>
  </w:style>
  <w:style w:type="paragraph" w:styleId="a7">
    <w:name w:val="No Spacing"/>
    <w:uiPriority w:val="1"/>
    <w:qFormat/>
    <w:rsid w:val="00EE77C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4AF-57FB-4ACF-9F98-7D3EAE63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2017-03-06T06:11:00Z</cp:lastPrinted>
  <dcterms:created xsi:type="dcterms:W3CDTF">2017-03-24T09:28:00Z</dcterms:created>
  <dcterms:modified xsi:type="dcterms:W3CDTF">2017-03-24T09:28:00Z</dcterms:modified>
</cp:coreProperties>
</file>