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12" w:rsidRPr="00BD2412" w:rsidRDefault="00BD2412" w:rsidP="00BD24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2412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BD2412" w:rsidRPr="00BD2412" w:rsidRDefault="00BD2412" w:rsidP="00BD24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2412">
        <w:rPr>
          <w:rFonts w:ascii="Times New Roman" w:hAnsi="Times New Roman" w:cs="Times New Roman"/>
        </w:rPr>
        <w:t>ДОПОЛНИТЕЛЬНОГО ОБРАЗОВАНИЯ</w:t>
      </w:r>
    </w:p>
    <w:p w:rsidR="00A201FC" w:rsidRPr="00BD2412" w:rsidRDefault="00BD2412" w:rsidP="00BD24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2412">
        <w:rPr>
          <w:rFonts w:ascii="Times New Roman" w:hAnsi="Times New Roman" w:cs="Times New Roman"/>
        </w:rPr>
        <w:t>ЕГОРЛЫКСКИЙ ЦЕНТР ВНЕШККОЛЬНОЙ РАБОТЫ</w:t>
      </w:r>
    </w:p>
    <w:p w:rsidR="00BD2412" w:rsidRPr="00BD2412" w:rsidRDefault="00BD2412" w:rsidP="00BD24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2412" w:rsidRPr="00BD2412" w:rsidRDefault="00BD2412" w:rsidP="00BD2412">
      <w:pPr>
        <w:spacing w:after="0" w:line="240" w:lineRule="auto"/>
        <w:rPr>
          <w:rFonts w:ascii="Times New Roman" w:hAnsi="Times New Roman" w:cs="Times New Roman"/>
        </w:rPr>
      </w:pPr>
    </w:p>
    <w:p w:rsidR="00BD2412" w:rsidRDefault="00BD2412" w:rsidP="00BD2412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412" w:rsidRDefault="00BD2412" w:rsidP="00BD2412">
      <w:pPr>
        <w:spacing w:after="0" w:line="240" w:lineRule="auto"/>
        <w:ind w:left="-426" w:hanging="284"/>
        <w:rPr>
          <w:rFonts w:ascii="Times New Roman" w:hAnsi="Times New Roman"/>
          <w:sz w:val="24"/>
          <w:szCs w:val="24"/>
        </w:rPr>
      </w:pPr>
    </w:p>
    <w:p w:rsidR="00BD2412" w:rsidRDefault="00BD2412" w:rsidP="00BD2412">
      <w:pPr>
        <w:spacing w:after="0" w:line="240" w:lineRule="auto"/>
        <w:ind w:left="-426" w:hanging="284"/>
        <w:rPr>
          <w:rFonts w:ascii="Times New Roman" w:hAnsi="Times New Roman"/>
          <w:sz w:val="24"/>
          <w:szCs w:val="24"/>
        </w:rPr>
      </w:pPr>
    </w:p>
    <w:p w:rsidR="00BD2412" w:rsidRDefault="00BD2412" w:rsidP="00BD2412">
      <w:pPr>
        <w:spacing w:after="0" w:line="240" w:lineRule="auto"/>
        <w:ind w:left="-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«Рассмотрено»</w:t>
      </w:r>
      <w:r w:rsidRPr="00434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34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«Принято»                                            </w:t>
      </w:r>
      <w:r w:rsidRPr="00434C6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Утверждаю</w:t>
      </w:r>
      <w:r w:rsidRPr="00434C6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BD2412" w:rsidRPr="00BE54A8" w:rsidRDefault="00BD2412" w:rsidP="00BD24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методического               на заседании       </w:t>
      </w:r>
      <w:r w:rsidR="004439CB">
        <w:rPr>
          <w:rFonts w:ascii="Times New Roman" w:hAnsi="Times New Roman"/>
          <w:sz w:val="24"/>
          <w:szCs w:val="24"/>
        </w:rPr>
        <w:t xml:space="preserve">             Директор  МБОУДО  </w:t>
      </w:r>
      <w:r>
        <w:rPr>
          <w:rFonts w:ascii="Times New Roman" w:hAnsi="Times New Roman"/>
          <w:sz w:val="24"/>
          <w:szCs w:val="24"/>
        </w:rPr>
        <w:t xml:space="preserve">ЕЦВР    </w:t>
      </w:r>
    </w:p>
    <w:p w:rsidR="00BD2412" w:rsidRDefault="00BD2412" w:rsidP="00BD24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                                              педагогического совета         __________ Г.С. Оганесян</w:t>
      </w:r>
    </w:p>
    <w:p w:rsidR="00BD2412" w:rsidRDefault="00BD2412" w:rsidP="00BD24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№ 1,от 30.08.2016г.      Протоко</w:t>
      </w:r>
      <w:r w:rsidR="004439CB">
        <w:rPr>
          <w:rFonts w:ascii="Times New Roman" w:hAnsi="Times New Roman"/>
          <w:sz w:val="24"/>
          <w:szCs w:val="24"/>
        </w:rPr>
        <w:t xml:space="preserve">л№1,от 01.09.2016г.  </w:t>
      </w:r>
      <w:r>
        <w:rPr>
          <w:rFonts w:ascii="Times New Roman" w:hAnsi="Times New Roman"/>
          <w:sz w:val="24"/>
          <w:szCs w:val="24"/>
        </w:rPr>
        <w:t xml:space="preserve">Приказ №83, от 01.09.2016г </w:t>
      </w:r>
    </w:p>
    <w:p w:rsidR="00BD2412" w:rsidRDefault="00BD2412" w:rsidP="00BD24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.</w:t>
      </w:r>
    </w:p>
    <w:p w:rsidR="00BD2412" w:rsidRDefault="00BD2412" w:rsidP="00BD24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412" w:rsidRDefault="00BD2412" w:rsidP="00BD24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BD2412" w:rsidRPr="00BD2412" w:rsidRDefault="00BD2412" w:rsidP="00BD2412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BE54A8">
        <w:rPr>
          <w:rFonts w:ascii="Times New Roman" w:hAnsi="Times New Roman"/>
          <w:sz w:val="36"/>
          <w:szCs w:val="36"/>
        </w:rPr>
        <w:t xml:space="preserve">                              </w:t>
      </w:r>
      <w:r>
        <w:rPr>
          <w:rFonts w:ascii="Times New Roman" w:hAnsi="Times New Roman"/>
          <w:sz w:val="36"/>
          <w:szCs w:val="36"/>
        </w:rPr>
        <w:t xml:space="preserve">           </w:t>
      </w:r>
    </w:p>
    <w:p w:rsidR="00BD2412" w:rsidRDefault="00BD2412" w:rsidP="00BD2412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412" w:rsidRDefault="00BD2412" w:rsidP="00BD2412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412" w:rsidRDefault="00BD2412" w:rsidP="00BD2412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412" w:rsidRPr="00BD2412" w:rsidRDefault="00BD2412" w:rsidP="00BD2412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D241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ПОЛОЖЕНИЕ </w:t>
      </w:r>
    </w:p>
    <w:p w:rsidR="00BD2412" w:rsidRPr="00BD2412" w:rsidRDefault="00BD2412" w:rsidP="00BD2412">
      <w:pPr>
        <w:spacing w:before="120"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D2412">
        <w:rPr>
          <w:rFonts w:ascii="Times New Roman" w:eastAsia="Times New Roman" w:hAnsi="Times New Roman" w:cs="Times New Roman"/>
          <w:b/>
          <w:bCs/>
          <w:sz w:val="40"/>
          <w:szCs w:val="40"/>
        </w:rPr>
        <w:t>об Аттестационной комиссии по проведению аттестации педагогических работников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,</w:t>
      </w:r>
      <w:r w:rsidRPr="00BD241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в целях подтверждения соответствия занимаемой должности</w:t>
      </w:r>
    </w:p>
    <w:p w:rsidR="00BD2412" w:rsidRPr="00BD2412" w:rsidRDefault="00BD2412" w:rsidP="00BD2412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D2412" w:rsidRP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D2412" w:rsidRP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D2412" w:rsidRP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D2412" w:rsidRP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D2412" w:rsidRP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412" w:rsidRDefault="00BD2412" w:rsidP="00BD2412">
      <w:pPr>
        <w:tabs>
          <w:tab w:val="left" w:pos="4065"/>
        </w:tabs>
        <w:spacing w:before="120" w:after="12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412" w:rsidRPr="00BD2412" w:rsidRDefault="00BD2412" w:rsidP="00BD2412">
      <w:pPr>
        <w:tabs>
          <w:tab w:val="left" w:pos="4065"/>
        </w:tabs>
        <w:spacing w:before="120" w:after="12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Ст. Егорлыкская</w:t>
      </w:r>
    </w:p>
    <w:p w:rsid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2016г.</w:t>
      </w:r>
    </w:p>
    <w:p w:rsid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412" w:rsidRDefault="00BD2412" w:rsidP="00BD2412">
      <w:pPr>
        <w:pStyle w:val="a3"/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 Общие положения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</w:t>
      </w:r>
      <w:r w:rsidR="00186D4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тельную деятельность (далее – организация).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 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</w:p>
    <w:p w:rsidR="00BD2412" w:rsidRDefault="00BD2412" w:rsidP="00BD241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Полномочия Аттестационной комиссии: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вынесение рекомендаци</w:t>
      </w:r>
      <w:r w:rsidR="00186D4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регистрационный № 18638;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контроль за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BD2412" w:rsidRDefault="00BD2412" w:rsidP="00BD2412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BD2412" w:rsidRDefault="00BD2412" w:rsidP="00BD2412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Формирование и состав Аттестационной комиссии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BD2412" w:rsidRDefault="00BD2412" w:rsidP="00BD241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BD2412" w:rsidRDefault="00BD2412" w:rsidP="00BD241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BD2412" w:rsidRDefault="00BD2412" w:rsidP="00BD241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Председатель комиссии председательствует на ее заседаниях, организует работу Аттестационной комиссии, осуществляет общий контроль за</w:t>
      </w:r>
      <w:r w:rsidR="00186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реализацией принятых решений, распределяет обязанности между членами Аттестационной комиссии.</w:t>
      </w:r>
    </w:p>
    <w:p w:rsidR="00BD2412" w:rsidRDefault="00BD2412" w:rsidP="00BD241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BD2412" w:rsidRDefault="00BD2412" w:rsidP="00BD241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Секретарь Аттестационной комиссии: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Члены Аттестационной комиссии: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отвечают за объективность и компетентность принимаемых решений;</w:t>
      </w:r>
    </w:p>
    <w:p w:rsidR="00BD2412" w:rsidRDefault="00BD2412" w:rsidP="00BD2412">
      <w:pPr>
        <w:spacing w:after="0" w:line="240" w:lineRule="auto"/>
        <w:ind w:firstLine="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отвечают за соблюдение норм профессиональной этики во время работы Аттестационной комиссии;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BD2412" w:rsidRDefault="00BD2412" w:rsidP="00BD241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BD2412" w:rsidRDefault="00BD2412" w:rsidP="00BD2412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III. Порядок работы Аттестационной комиссии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Решение о проведении аттестации педагогических работников принимается директором МБОУДО ЕЦВР.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BD2412" w:rsidRDefault="00BD2412" w:rsidP="00BD241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фамилия, имя, отчество;</w:t>
      </w:r>
    </w:p>
    <w:p w:rsidR="00BD2412" w:rsidRDefault="00BD2412" w:rsidP="00BD241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BD2412" w:rsidRDefault="00BD2412" w:rsidP="00BD241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BD2412" w:rsidRDefault="00BD2412" w:rsidP="00BD241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BD2412" w:rsidRDefault="00BD2412" w:rsidP="00BD241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информация о прохождении повышения квалификации; </w:t>
      </w:r>
    </w:p>
    <w:p w:rsidR="00BD2412" w:rsidRDefault="00BD2412" w:rsidP="00BD241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результаты предыдущих аттестаций (в случае их проведения).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мотивированная</w:t>
      </w:r>
      <w:r w:rsidR="00186D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</w:t>
      </w:r>
      <w:r w:rsidR="00186D4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педагогического работника от ознакомления с представлением руководителя организации составляется соответствующий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акт, который подписывается руководителем организации и лицами, в присутствии которых составлен акт.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Основной формой деятельности Аттестационной комиссии являются заседания.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менее, чем за месяц до новой даты проведения его аттестации.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выводов экспертов).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регистрационный</w:t>
      </w:r>
      <w:r w:rsidR="00186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18638 осуществляется в течение трех дней после поступления в аттестационную комиссию.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BD2412" w:rsidRDefault="00BD2412" w:rsidP="00BD2412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IV. Решение Аттестационной комиссии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</w:t>
      </w:r>
      <w:r w:rsidR="00186D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протокола  и представление работодателя хранятся в личном деле педагогического работника.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Результаты аттестации педагогический работник вправе обжаловать в суд в</w:t>
      </w:r>
      <w:r w:rsidR="00186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регистрационный</w:t>
      </w:r>
      <w:r w:rsidR="00563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BD2412" w:rsidRDefault="00BD2412" w:rsidP="00BD24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решение оформляется протоколом и доводится до руководителя организации в трехдневный срок.</w:t>
      </w:r>
    </w:p>
    <w:p w:rsidR="00BD2412" w:rsidRDefault="00BD2412" w:rsidP="00BD24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2412" w:rsidRDefault="00BD2412" w:rsidP="00BD2412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2412" w:rsidRPr="00BD2412" w:rsidRDefault="00BD2412"/>
    <w:sectPr w:rsidR="00BD2412" w:rsidRPr="00BD2412" w:rsidSect="00A2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8FE" w:rsidRDefault="006328FE" w:rsidP="00BD2412">
      <w:pPr>
        <w:spacing w:after="0" w:line="240" w:lineRule="auto"/>
      </w:pPr>
      <w:r>
        <w:separator/>
      </w:r>
    </w:p>
  </w:endnote>
  <w:endnote w:type="continuationSeparator" w:id="1">
    <w:p w:rsidR="006328FE" w:rsidRDefault="006328FE" w:rsidP="00BD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8FE" w:rsidRDefault="006328FE" w:rsidP="00BD2412">
      <w:pPr>
        <w:spacing w:after="0" w:line="240" w:lineRule="auto"/>
      </w:pPr>
      <w:r>
        <w:separator/>
      </w:r>
    </w:p>
  </w:footnote>
  <w:footnote w:type="continuationSeparator" w:id="1">
    <w:p w:rsidR="006328FE" w:rsidRDefault="006328FE" w:rsidP="00BD2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412"/>
    <w:rsid w:val="00186D49"/>
    <w:rsid w:val="004439CB"/>
    <w:rsid w:val="005639E6"/>
    <w:rsid w:val="006328FE"/>
    <w:rsid w:val="00A201FC"/>
    <w:rsid w:val="00BD2412"/>
    <w:rsid w:val="00F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4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241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D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2412"/>
  </w:style>
  <w:style w:type="paragraph" w:styleId="a7">
    <w:name w:val="footer"/>
    <w:basedOn w:val="a"/>
    <w:link w:val="a8"/>
    <w:uiPriority w:val="99"/>
    <w:semiHidden/>
    <w:unhideWhenUsed/>
    <w:rsid w:val="00BD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2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2017-03-20T11:43:00Z</cp:lastPrinted>
  <dcterms:created xsi:type="dcterms:W3CDTF">2017-03-20T11:43:00Z</dcterms:created>
  <dcterms:modified xsi:type="dcterms:W3CDTF">2017-03-20T11:43:00Z</dcterms:modified>
</cp:coreProperties>
</file>